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  <w:rPr>
          <w:rStyle w:val="4"/>
          <w:rFonts w:hint="eastAsia" w:eastAsiaTheme="minorEastAsia"/>
          <w:b/>
          <w:color w:val="333333"/>
          <w:bdr w:val="none" w:color="auto" w:sz="0" w:space="0"/>
          <w:lang w:eastAsia="zh-CN"/>
        </w:rPr>
      </w:pPr>
      <w:r>
        <w:rPr>
          <w:rStyle w:val="4"/>
          <w:rFonts w:hint="eastAsia"/>
          <w:b/>
          <w:color w:val="333333"/>
          <w:bdr w:val="none" w:color="auto" w:sz="0" w:space="0"/>
          <w:lang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b/>
          <w:color w:val="333333"/>
          <w:bdr w:val="none" w:color="auto" w:sz="0" w:space="0"/>
        </w:rPr>
        <w:t xml:space="preserve">甘肃省征收农用地区片综合地价标准 </w:t>
      </w:r>
    </w:p>
    <w:tbl>
      <w:tblPr>
        <w:tblW w:w="83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5"/>
        <w:gridCol w:w="1259"/>
        <w:gridCol w:w="1653"/>
        <w:gridCol w:w="2399"/>
        <w:gridCol w:w="20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市州</w:t>
            </w:r>
          </w:p>
        </w:tc>
        <w:tc>
          <w:tcPr>
            <w:tcW w:w="12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县（市、区）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区片编号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征地区片综合地价（元/公顷）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征地区片综合地价（元/亩）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兰州市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城关区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5258100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350540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4267995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284533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3009915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200661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七里河区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4201185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280079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3772290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251486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2248740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149916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1929000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128600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西固区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4174755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278317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3299910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219994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3024975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201665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2129415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141961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1713960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114264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安宁区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4170375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278025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红古区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1232385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82159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1153980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76932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1085805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72387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852900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56860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346140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23076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榆中县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1781322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118755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1482180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98812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898320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59888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509880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33992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294100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19607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永登县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1281330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85422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904068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60271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850356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621504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41434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兰州市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永登县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546480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36432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Ⅵ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442368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29491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皋兰县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1125000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840000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750000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705000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兰州新区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兰州新区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638496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42566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618048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嘉峪关市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嘉峪关市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1251090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83406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1081305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72087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1013400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67560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酒泉市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肃州区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856500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57100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763000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700298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46687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602800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敦煌市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838669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55911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767020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51135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714953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47664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玉门市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840283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56019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610875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40725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552025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36802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477150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肃北县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679140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45276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165135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29415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金塔县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513608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34241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489050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443975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29598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瓜州县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539852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酒泉市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瓜州县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494530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32968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471802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31453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415733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27715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阿克塞县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471393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31426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185397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12360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31606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张掖市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甘州区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1141770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76118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1047165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69811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770655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51377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679665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45311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514350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34290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山丹县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622305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41487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571380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38092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498435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33229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423330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28222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高台县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690000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41667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538006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35867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475546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31703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临泽县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816465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54431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709620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47308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662265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629370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41958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民乐县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405686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388454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25897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375903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25060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肃南县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478800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392400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26160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349440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23296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张掖市</w:t>
            </w:r>
          </w:p>
        </w:tc>
        <w:tc>
          <w:tcPr>
            <w:tcW w:w="12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肃南县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金昌市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金川区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960150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64010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947100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63140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825000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757500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永昌县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677250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45150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621000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562500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武威市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凉州区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1399500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93300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690000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39000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444000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民勤县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873195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58213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570660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38044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424170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28278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古浪县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899160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59944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433500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318000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21200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天祝县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1020000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68000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870000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390000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白银市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白银区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1885500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125700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1624500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108300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840000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592500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39500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平川区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1189500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79300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880500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白银市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平川区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720000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562500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靖远县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1378500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91900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1140000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769500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679500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568500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会宁县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612000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414000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27600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352500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23500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景泰县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597000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39800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568500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541200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定西市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安定区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815000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54333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749900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481275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32085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403800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26920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安定区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343800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22920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Ⅵ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303500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20233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通渭县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I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627600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41840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508900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33926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359300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23953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陇西县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870000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765000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615000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定西市</w:t>
            </w:r>
          </w:p>
        </w:tc>
        <w:tc>
          <w:tcPr>
            <w:tcW w:w="125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陇西县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367500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24500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渭源县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I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633300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42220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543750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331560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22104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临洮县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876818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58455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734850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499440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33296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426270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28418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漳县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685350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45690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485160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32344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331395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22093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岷县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744960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49664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504165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33611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313275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20885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平凉市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崆峒区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1650542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110036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1350000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759352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50623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456248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30417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华亭市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773928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51595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653413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43561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547992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36533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456953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30464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庄浪县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873687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58246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691479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46099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静宁县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780240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52016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749385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49959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675810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45054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536040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35736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平凉市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泾川县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895500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59700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660000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525250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35017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390000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26000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灵台县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723942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48263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580963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38731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437404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375909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崇信县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961287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64086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699959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46664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427138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28476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279409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18627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庆阳市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西峰区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1656025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110402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1401425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93428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1222125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81475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1015634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67709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719844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合水县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808500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53900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691500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580500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38700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华池县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800103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53340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600000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环县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739800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600000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宁县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826401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55093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707535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47169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523890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34926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庆阳市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庆城县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840890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56059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632402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549540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36636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487650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镇原县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800804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53387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564284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37619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正宁县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866820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57788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657053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43804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496166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33078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天水市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秦州区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1726305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115087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1350015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90001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942195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62813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752460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50164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498975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33265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麦积区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1243605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82907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1088130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72542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983655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65577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712515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559455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37297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秦安县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1032240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68816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703275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46885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495975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33065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甘谷县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1338990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89266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1122405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74827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774780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51652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451290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30086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武山县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1120680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74712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997200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66480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天水市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武山县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729945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48663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443100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29540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清水县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662655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44177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493230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32882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439005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29267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384615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25641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张家川县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870360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602070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40138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442515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29501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303570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20238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陇南市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陇南市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武都区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2274450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151630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2075100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138340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1500000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100000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957450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63830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531900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35460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Ⅵ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277500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18500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成县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1354200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90280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925050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61670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673350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44890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493650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32910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徽县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1367700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91180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941700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62780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628050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41870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486000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322200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21480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康县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678450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45230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515400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34360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368550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24570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214650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两当县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823800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54920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502800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33520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384900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25660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210750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文县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1567350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104490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878400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58560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555750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37050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275700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18380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宕昌县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845325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56355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544320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36288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391950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26130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237150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15810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礼县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1232400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82160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755850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50390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481200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32080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406500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27100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241650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16110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西和县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973425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64895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712500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47500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501000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33400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445200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临夏州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临夏州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临夏市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1502115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100141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1274775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84985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1020600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68040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临夏县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986895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65793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756540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50436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639675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42645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康乐县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825165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55011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555705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37047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康乐县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456420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30428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287370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19158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永靖县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1030772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68718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632472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455380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30359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广河县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950745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63383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748995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49933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562605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37507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和政县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814215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54281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620475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41365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522405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34827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东乡族自治县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843540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56236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678240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45216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553305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36887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积石山保安族东乡族撒拉族自治县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658515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43901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556965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37131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468600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31240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甘南州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甘南州</w:t>
            </w: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合作市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409466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27298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297717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19848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254989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16999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230444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15363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167265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11151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夏河县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417360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27824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379654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25310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334178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22279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256350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17090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158775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10585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临潭县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362728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24182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349148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23277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临潭县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335508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22367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315924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21062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158603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10574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卓尼县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362126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24142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355950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23730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295205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19680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214815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14321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157680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10512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舟曲县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644650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42977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602930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40195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586383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39092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448410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29894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Ⅴ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318150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21210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碌曲县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299850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19990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299715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19981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149430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9962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玛曲县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195090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13006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141900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9460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130110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8674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迭部县</w:t>
            </w: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Ⅰ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421635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28109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Ⅱ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381915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25461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Ⅲ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338745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22583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25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259" w:type="dxa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653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Ⅳ</w:t>
            </w:r>
          </w:p>
        </w:tc>
        <w:tc>
          <w:tcPr>
            <w:tcW w:w="2399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149490</w:t>
            </w:r>
          </w:p>
        </w:tc>
        <w:tc>
          <w:tcPr>
            <w:tcW w:w="2067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 w:val="0"/>
                <w:color w:val="333333"/>
                <w:bdr w:val="none" w:color="auto" w:sz="0" w:space="0"/>
              </w:rPr>
              <w:t>9966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3" w:type="dxa"/>
            <w:gridSpan w:val="5"/>
            <w:vMerge w:val="restart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　　其他：区片综合地价应与当前经济发展水平相适应，不低于现行征地补偿标准，区片综合地价中土地补偿费分配比例占40%，安置补助费分配比例占60%。征收土地涉及被征地农民的社会保险不在此标准内。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 w:val="0"/>
                <w:color w:val="333333"/>
                <w:bdr w:val="none" w:color="auto" w:sz="0" w:space="0"/>
              </w:rPr>
              <w:t>　　根据土地利用的差异性设置调节系数。征收其他农用地和建设用地按区片综合地价进行补偿；征收未利用地按区片综合地价的0.1倍进行补偿。除牧区牧草地明确价格的，其余非牧区农用地中牧草地按区片综合地价的0.4倍进行补偿；林地参照《甘肃省实施&lt;中华人民共和国森林法&gt;办法》规定的标准补偿；占用国有农用地、国有建设用地（以划拨方式取得）的补偿，参照区域内征收集体土地的补偿标准执行;占用国有未利用地的不予补偿。具体征地区片范围界定以征地区片综合地价图件为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3" w:type="dxa"/>
            <w:gridSpan w:val="5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3" w:type="dxa"/>
            <w:gridSpan w:val="5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3" w:type="dxa"/>
            <w:gridSpan w:val="5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3" w:type="dxa"/>
            <w:gridSpan w:val="5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303" w:type="dxa"/>
            <w:gridSpan w:val="5"/>
            <w:vMerge w:val="continue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b w:val="0"/>
                <w:color w:val="333333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D46A2"/>
    <w:rsid w:val="590D46A2"/>
    <w:rsid w:val="6A9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2020-10-14T03:06:00Z</dcterms:created>
  <dc:creator>lenovo</dc:creator>
  <cp:lastModifiedBy>lenovo</cp:lastModifiedBy>
  <dcterms:modified xsi:type="dcterms:W3CDTF">2020-10-14T03:06:53Z</dcterms:modified>
  <dc:title>甘肃省征收农用地区片综合地价标准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